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CFDA" w14:textId="2ECCCF0E" w:rsidR="0005251F" w:rsidRDefault="0005251F" w:rsidP="00AD41D0"/>
    <w:p w14:paraId="091F18B0" w14:textId="371A0566" w:rsidR="00F63404" w:rsidRDefault="00F63404" w:rsidP="00AD41D0"/>
    <w:p w14:paraId="1F254BFF" w14:textId="38155286" w:rsidR="00F63404" w:rsidRDefault="00F63404" w:rsidP="00F63404">
      <w:r>
        <w:t>Dear ______________,</w:t>
      </w:r>
    </w:p>
    <w:p w14:paraId="250BB3BA" w14:textId="77777777" w:rsidR="00F63404" w:rsidRDefault="00F63404" w:rsidP="00F63404">
      <w:pPr>
        <w:rPr>
          <w:rFonts w:asciiTheme="minorHAnsi" w:hAnsiTheme="minorHAnsi"/>
          <w:color w:val="auto"/>
        </w:rPr>
      </w:pPr>
    </w:p>
    <w:p w14:paraId="5F9DBC4C" w14:textId="58EAEE6C" w:rsidR="00FA5B2C" w:rsidRDefault="00F63404" w:rsidP="00F63404">
      <w:r>
        <w:t xml:space="preserve">I am requesting approval to attend and represent our organization at </w:t>
      </w:r>
      <w:r w:rsidR="009D5A07">
        <w:t>QlikWorld 202</w:t>
      </w:r>
      <w:r w:rsidR="003724AD">
        <w:t>3</w:t>
      </w:r>
      <w:r w:rsidR="00FA5B2C">
        <w:t>, Qlik’s annual customer and partn</w:t>
      </w:r>
      <w:r w:rsidR="00C23B7E">
        <w:t>e</w:t>
      </w:r>
      <w:r w:rsidR="00FA5B2C">
        <w:t>r conference</w:t>
      </w:r>
      <w:r>
        <w:t xml:space="preserve">. The event takes place </w:t>
      </w:r>
      <w:r w:rsidR="003724AD">
        <w:t>April 17-20</w:t>
      </w:r>
      <w:r w:rsidR="00CF6ACE">
        <w:t>, 202</w:t>
      </w:r>
      <w:r w:rsidR="003724AD">
        <w:t>3</w:t>
      </w:r>
      <w:r w:rsidR="00B024D6">
        <w:t>,</w:t>
      </w:r>
      <w:r>
        <w:t xml:space="preserve"> at the </w:t>
      </w:r>
      <w:r w:rsidR="003724AD">
        <w:t>Mandalay Bay Hotel &amp; Convention Center</w:t>
      </w:r>
      <w:r w:rsidR="00CF6ACE">
        <w:t xml:space="preserve"> in </w:t>
      </w:r>
      <w:r w:rsidR="003724AD">
        <w:t>Las Vegas</w:t>
      </w:r>
      <w:r w:rsidR="00CF6ACE">
        <w:t xml:space="preserve">, </w:t>
      </w:r>
      <w:r w:rsidR="003724AD">
        <w:t>NV</w:t>
      </w:r>
      <w:r w:rsidR="00CF6ACE">
        <w:t>, USA</w:t>
      </w:r>
      <w:r>
        <w:t xml:space="preserve">. </w:t>
      </w:r>
    </w:p>
    <w:p w14:paraId="47C98A2A" w14:textId="19C63A70" w:rsidR="00297D33" w:rsidRDefault="00297D33" w:rsidP="00F63404"/>
    <w:p w14:paraId="64BC919C" w14:textId="4CB9810C" w:rsidR="00297D33" w:rsidRPr="008A2B1F" w:rsidRDefault="00297D33" w:rsidP="00F63404">
      <w:r w:rsidRPr="008A2B1F">
        <w:t xml:space="preserve">Given how strategic Qlik is to our business, we </w:t>
      </w:r>
      <w:r w:rsidR="00D51296" w:rsidRPr="008A2B1F">
        <w:t xml:space="preserve">have the opportunity to </w:t>
      </w:r>
      <w:r w:rsidRPr="008A2B1F">
        <w:t>take advantage</w:t>
      </w:r>
      <w:r w:rsidR="00F357C5" w:rsidRPr="008A2B1F">
        <w:t xml:space="preserve"> of</w:t>
      </w:r>
      <w:r w:rsidRPr="008A2B1F">
        <w:t xml:space="preserve"> </w:t>
      </w:r>
      <w:r w:rsidR="004D6925" w:rsidRPr="008A2B1F">
        <w:t xml:space="preserve">a multitude of </w:t>
      </w:r>
      <w:r w:rsidRPr="008A2B1F">
        <w:t xml:space="preserve">in-person only benefits </w:t>
      </w:r>
      <w:r w:rsidR="004D6925" w:rsidRPr="008A2B1F">
        <w:t>they will be offering</w:t>
      </w:r>
      <w:r w:rsidRPr="008A2B1F">
        <w:t>. After a two</w:t>
      </w:r>
      <w:r w:rsidR="00D51296" w:rsidRPr="008A2B1F">
        <w:t>-</w:t>
      </w:r>
      <w:r w:rsidRPr="008A2B1F">
        <w:t xml:space="preserve">year hiatus from live events, Qlik is </w:t>
      </w:r>
      <w:r w:rsidR="00D51296" w:rsidRPr="008A2B1F">
        <w:t xml:space="preserve">going above and beyond to </w:t>
      </w:r>
      <w:r w:rsidRPr="008A2B1F">
        <w:t>ensur</w:t>
      </w:r>
      <w:r w:rsidR="00D51296" w:rsidRPr="008A2B1F">
        <w:t>e</w:t>
      </w:r>
      <w:r w:rsidRPr="008A2B1F">
        <w:t xml:space="preserve"> attendees not only receiv</w:t>
      </w:r>
      <w:r w:rsidR="004D6925" w:rsidRPr="008A2B1F">
        <w:t>e</w:t>
      </w:r>
      <w:r w:rsidRPr="008A2B1F">
        <w:t xml:space="preserve"> in depth </w:t>
      </w:r>
      <w:r w:rsidR="00D51296" w:rsidRPr="008A2B1F">
        <w:t>understanding</w:t>
      </w:r>
      <w:r w:rsidRPr="008A2B1F">
        <w:t xml:space="preserve"> </w:t>
      </w:r>
      <w:r w:rsidR="00D51296" w:rsidRPr="008A2B1F">
        <w:t xml:space="preserve">of </w:t>
      </w:r>
      <w:r w:rsidRPr="008A2B1F">
        <w:t xml:space="preserve">the </w:t>
      </w:r>
      <w:r w:rsidR="00D51296" w:rsidRPr="008A2B1F">
        <w:t xml:space="preserve">platform’s </w:t>
      </w:r>
      <w:r w:rsidR="00F357C5" w:rsidRPr="008A2B1F">
        <w:t>newest</w:t>
      </w:r>
      <w:r w:rsidRPr="008A2B1F">
        <w:t xml:space="preserve"> innovations and capabilities but will </w:t>
      </w:r>
      <w:r w:rsidR="00C92693" w:rsidRPr="008A2B1F">
        <w:t>provide</w:t>
      </w:r>
      <w:r w:rsidR="00D51296" w:rsidRPr="008A2B1F">
        <w:t xml:space="preserve"> </w:t>
      </w:r>
      <w:r w:rsidR="00D51296" w:rsidRPr="008A2B1F">
        <w:rPr>
          <w:b/>
          <w:bCs/>
        </w:rPr>
        <w:t>even more</w:t>
      </w:r>
      <w:r w:rsidR="00D51296" w:rsidRPr="008A2B1F">
        <w:t xml:space="preserve"> </w:t>
      </w:r>
      <w:r w:rsidR="00C92693" w:rsidRPr="008A2B1F">
        <w:rPr>
          <w:b/>
          <w:bCs/>
        </w:rPr>
        <w:t>educational opportunities</w:t>
      </w:r>
      <w:r w:rsidR="00C92693" w:rsidRPr="008A2B1F">
        <w:t xml:space="preserve"> than before that I can bring back to our o</w:t>
      </w:r>
      <w:r w:rsidR="004D6925" w:rsidRPr="008A2B1F">
        <w:t>rganization</w:t>
      </w:r>
      <w:r w:rsidR="00C92693" w:rsidRPr="008A2B1F">
        <w:t>.</w:t>
      </w:r>
      <w:r w:rsidRPr="008A2B1F">
        <w:t xml:space="preserve"> </w:t>
      </w:r>
    </w:p>
    <w:p w14:paraId="70A9966E" w14:textId="34FCF4EB" w:rsidR="00297D33" w:rsidRPr="008A2B1F" w:rsidRDefault="00297D33" w:rsidP="00F63404"/>
    <w:p w14:paraId="369DF7F6" w14:textId="193FD5C9" w:rsidR="00297D33" w:rsidRPr="008A2B1F" w:rsidRDefault="00C92693" w:rsidP="00F63404">
      <w:r w:rsidRPr="008A2B1F">
        <w:t>Not only will I</w:t>
      </w:r>
      <w:r w:rsidR="00297D33" w:rsidRPr="008A2B1F">
        <w:t xml:space="preserve"> have exclusive access to over 2,</w:t>
      </w:r>
      <w:r w:rsidR="008A2B1F">
        <w:t>0</w:t>
      </w:r>
      <w:r w:rsidR="00297D33" w:rsidRPr="008A2B1F">
        <w:t>00 Qlik experts, executives, customers, and partners</w:t>
      </w:r>
      <w:r w:rsidRPr="008A2B1F">
        <w:t xml:space="preserve"> to network and trend cast with, but Qlik’s agenda is jampacked with</w:t>
      </w:r>
      <w:r w:rsidR="00297D33" w:rsidRPr="008A2B1F">
        <w:t xml:space="preserve"> 100+</w:t>
      </w:r>
      <w:r w:rsidRPr="008A2B1F">
        <w:t xml:space="preserve"> breakout</w:t>
      </w:r>
      <w:r w:rsidR="00297D33" w:rsidRPr="008A2B1F">
        <w:t xml:space="preserve"> sessions</w:t>
      </w:r>
      <w:r w:rsidRPr="008A2B1F">
        <w:t xml:space="preserve"> </w:t>
      </w:r>
      <w:r w:rsidRPr="008A2B1F">
        <w:rPr>
          <w:i/>
          <w:iCs/>
        </w:rPr>
        <w:t>and</w:t>
      </w:r>
      <w:r w:rsidRPr="008A2B1F">
        <w:t xml:space="preserve"> </w:t>
      </w:r>
      <w:r w:rsidR="004D6925" w:rsidRPr="008A2B1F">
        <w:t>the opportunity</w:t>
      </w:r>
      <w:r w:rsidRPr="008A2B1F">
        <w:t xml:space="preserve"> to sign up for </w:t>
      </w:r>
      <w:r w:rsidR="004D6925" w:rsidRPr="008A2B1F">
        <w:t>hands-on labs and</w:t>
      </w:r>
      <w:r w:rsidRPr="008A2B1F">
        <w:t xml:space="preserve"> workshops as well as ob</w:t>
      </w:r>
      <w:r w:rsidR="004D6925" w:rsidRPr="008A2B1F">
        <w:t>t</w:t>
      </w:r>
      <w:r w:rsidRPr="008A2B1F">
        <w:t xml:space="preserve">ain my official certification in </w:t>
      </w:r>
      <w:r w:rsidR="004D6925" w:rsidRPr="008A2B1F">
        <w:t>several</w:t>
      </w:r>
      <w:r w:rsidRPr="008A2B1F">
        <w:t xml:space="preserve"> expert-level data literacy exams </w:t>
      </w:r>
      <w:r w:rsidR="004D6925" w:rsidRPr="008A2B1F">
        <w:t>while there.</w:t>
      </w:r>
    </w:p>
    <w:p w14:paraId="0D3C63E8" w14:textId="60D1859C" w:rsidR="004D6925" w:rsidRPr="008A2B1F" w:rsidRDefault="004D6925" w:rsidP="00F63404"/>
    <w:p w14:paraId="60FF92B4" w14:textId="284CF2A8" w:rsidR="004D6925" w:rsidRDefault="004D6925" w:rsidP="00F63404">
      <w:pPr>
        <w:rPr>
          <w:color w:val="FF0000"/>
        </w:rPr>
      </w:pPr>
      <w:r w:rsidRPr="008A2B1F">
        <w:t xml:space="preserve">With the guidance and support of Qlik, we can continue to successfully navigate these uncertain times with the </w:t>
      </w:r>
      <w:r w:rsidRPr="008A2B1F">
        <w:rPr>
          <w:b/>
          <w:bCs/>
        </w:rPr>
        <w:t>confidence and resilience</w:t>
      </w:r>
      <w:r w:rsidRPr="008A2B1F">
        <w:t xml:space="preserve"> th</w:t>
      </w:r>
      <w:r w:rsidR="00E427D1" w:rsidRPr="008A2B1F">
        <w:t>eir</w:t>
      </w:r>
      <w:r w:rsidRPr="008A2B1F">
        <w:t xml:space="preserve"> seamless approach to data provides</w:t>
      </w:r>
      <w:r>
        <w:rPr>
          <w:color w:val="FF0000"/>
        </w:rPr>
        <w:t xml:space="preserve">.   </w:t>
      </w:r>
    </w:p>
    <w:p w14:paraId="5BD49671" w14:textId="77777777" w:rsidR="00FA5B2C" w:rsidRDefault="00FA5B2C" w:rsidP="00F63404"/>
    <w:p w14:paraId="6953FCFD" w14:textId="579DAB2D" w:rsidR="00F63404" w:rsidRDefault="00B024D6" w:rsidP="00F63404">
      <w:r>
        <w:t>H</w:t>
      </w:r>
      <w:r w:rsidR="00F63404">
        <w:t>ere is an approximate breakdown of conference costs:</w:t>
      </w:r>
    </w:p>
    <w:p w14:paraId="56BCD0A9" w14:textId="77777777" w:rsidR="00B024D6" w:rsidRDefault="00B024D6" w:rsidP="00F63404">
      <w:pPr>
        <w:rPr>
          <w:rtl/>
        </w:rPr>
      </w:pPr>
    </w:p>
    <w:p w14:paraId="561D7403" w14:textId="64B2F789" w:rsidR="00F63404" w:rsidRDefault="00F63404" w:rsidP="00F63404">
      <w:pPr>
        <w:pStyle w:val="ListParagraph"/>
        <w:numPr>
          <w:ilvl w:val="0"/>
          <w:numId w:val="7"/>
        </w:numPr>
        <w:spacing w:after="160" w:line="256" w:lineRule="auto"/>
      </w:pPr>
      <w:r>
        <w:t>Conference fees</w:t>
      </w:r>
      <w:r w:rsidR="00937A62">
        <w:t xml:space="preserve"> (including conference sessions, </w:t>
      </w:r>
      <w:r w:rsidR="004D670A">
        <w:t>meals,</w:t>
      </w:r>
      <w:r w:rsidR="00937A62">
        <w:t xml:space="preserve"> and evening </w:t>
      </w:r>
      <w:r w:rsidR="004D670A">
        <w:t>functions</w:t>
      </w:r>
      <w:r w:rsidR="00937A62">
        <w:t>):</w:t>
      </w:r>
    </w:p>
    <w:p w14:paraId="42F88BD4" w14:textId="4AB136C4" w:rsidR="00F63404" w:rsidRDefault="00F63404" w:rsidP="00F63404">
      <w:pPr>
        <w:pStyle w:val="ListParagraph"/>
        <w:numPr>
          <w:ilvl w:val="1"/>
          <w:numId w:val="7"/>
        </w:numPr>
        <w:spacing w:after="160" w:line="256" w:lineRule="auto"/>
      </w:pPr>
      <w:r w:rsidRPr="00B15B74">
        <w:rPr>
          <w:highlight w:val="yellow"/>
        </w:rPr>
        <w:t>$</w:t>
      </w:r>
      <w:r w:rsidR="00B15B74" w:rsidRPr="00B15B74">
        <w:rPr>
          <w:highlight w:val="yellow"/>
        </w:rPr>
        <w:t>XXX</w:t>
      </w:r>
      <w:r>
        <w:t xml:space="preserve"> (if I r</w:t>
      </w:r>
      <w:r w:rsidRPr="008A2B1F">
        <w:t xml:space="preserve">egister </w:t>
      </w:r>
      <w:r>
        <w:t xml:space="preserve">before </w:t>
      </w:r>
      <w:r w:rsidR="00B15B74" w:rsidRPr="00B15B74">
        <w:rPr>
          <w:highlight w:val="yellow"/>
        </w:rPr>
        <w:t>XX</w:t>
      </w:r>
      <w:r w:rsidR="00B15B74">
        <w:t xml:space="preserve"> date</w:t>
      </w:r>
      <w:r>
        <w:t xml:space="preserve">) </w:t>
      </w:r>
    </w:p>
    <w:p w14:paraId="54191DB4" w14:textId="6B67FF25" w:rsidR="00F63404" w:rsidRDefault="00F63404" w:rsidP="00F63404">
      <w:pPr>
        <w:pStyle w:val="ListParagraph"/>
        <w:numPr>
          <w:ilvl w:val="1"/>
          <w:numId w:val="7"/>
        </w:numPr>
        <w:spacing w:after="160" w:line="256" w:lineRule="auto"/>
      </w:pPr>
      <w:r>
        <w:t>If I register after</w:t>
      </w:r>
      <w:r w:rsidR="00B15B74">
        <w:t xml:space="preserve"> </w:t>
      </w:r>
      <w:r w:rsidR="00B15B74" w:rsidRPr="00B15B74">
        <w:rPr>
          <w:highlight w:val="yellow"/>
        </w:rPr>
        <w:t>XX</w:t>
      </w:r>
      <w:r>
        <w:t xml:space="preserve">, the price is </w:t>
      </w:r>
      <w:r w:rsidR="00A7034D" w:rsidRPr="00B15B74">
        <w:rPr>
          <w:highlight w:val="yellow"/>
        </w:rPr>
        <w:t>$</w:t>
      </w:r>
      <w:r w:rsidR="00B15B74" w:rsidRPr="00B15B74">
        <w:rPr>
          <w:highlight w:val="yellow"/>
        </w:rPr>
        <w:t>XXX</w:t>
      </w:r>
      <w:r>
        <w:t xml:space="preserve"> — an increase of </w:t>
      </w:r>
      <w:r w:rsidR="00B15B74" w:rsidRPr="00B15B74">
        <w:rPr>
          <w:highlight w:val="yellow"/>
        </w:rPr>
        <w:t>XXX</w:t>
      </w:r>
      <w:r w:rsidR="00A7034D">
        <w:t xml:space="preserve"> </w:t>
      </w:r>
    </w:p>
    <w:p w14:paraId="62956C7D" w14:textId="7E97FEA7" w:rsidR="00F63404" w:rsidRDefault="00937A62" w:rsidP="00F63404">
      <w:pPr>
        <w:pStyle w:val="ListParagraph"/>
        <w:numPr>
          <w:ilvl w:val="1"/>
          <w:numId w:val="7"/>
        </w:numPr>
        <w:spacing w:after="160" w:line="256" w:lineRule="auto"/>
      </w:pPr>
      <w:r>
        <w:t>There are group discounts available if we send additional employees</w:t>
      </w:r>
      <w:r w:rsidR="00F63404">
        <w:t>.</w:t>
      </w:r>
    </w:p>
    <w:p w14:paraId="2EFABA38" w14:textId="5B41E2DC" w:rsidR="008A2B1F" w:rsidRDefault="00F63404" w:rsidP="008A2B1F">
      <w:pPr>
        <w:pStyle w:val="ListParagraph"/>
        <w:numPr>
          <w:ilvl w:val="0"/>
          <w:numId w:val="7"/>
        </w:numPr>
        <w:spacing w:after="160" w:line="256" w:lineRule="auto"/>
      </w:pPr>
      <w:r>
        <w:t>Airfare</w:t>
      </w:r>
      <w:r w:rsidR="008A2B1F">
        <w:t xml:space="preserve"> &amp; hotel</w:t>
      </w:r>
      <w:r>
        <w:t>:</w:t>
      </w:r>
      <w:r w:rsidR="008A2B1F" w:rsidRPr="008A2B1F">
        <w:rPr>
          <w:highlight w:val="yellow"/>
        </w:rPr>
        <w:t xml:space="preserve"> </w:t>
      </w:r>
      <w:r w:rsidR="008A2B1F" w:rsidRPr="00B15B74">
        <w:rPr>
          <w:highlight w:val="yellow"/>
        </w:rPr>
        <w:t>XXX</w:t>
      </w:r>
    </w:p>
    <w:p w14:paraId="5B294231" w14:textId="77777777" w:rsidR="00F63404" w:rsidRDefault="00F63404" w:rsidP="00F63404">
      <w:pPr>
        <w:pStyle w:val="ListParagraph"/>
        <w:numPr>
          <w:ilvl w:val="0"/>
          <w:numId w:val="7"/>
        </w:numPr>
        <w:spacing w:after="160" w:line="256" w:lineRule="auto"/>
      </w:pPr>
      <w:r>
        <w:t>Total cost:</w:t>
      </w:r>
    </w:p>
    <w:p w14:paraId="58DD456A" w14:textId="0D0BE2B7" w:rsidR="00F63404" w:rsidRDefault="00B15B74" w:rsidP="00F63404">
      <w:pPr>
        <w:pStyle w:val="ListParagraph"/>
        <w:numPr>
          <w:ilvl w:val="1"/>
          <w:numId w:val="7"/>
        </w:numPr>
        <w:spacing w:after="160" w:line="256" w:lineRule="auto"/>
      </w:pPr>
      <w:r w:rsidRPr="00B15B74">
        <w:rPr>
          <w:highlight w:val="yellow"/>
        </w:rPr>
        <w:t>XXX</w:t>
      </w:r>
    </w:p>
    <w:p w14:paraId="3BBCD7C3" w14:textId="5335FEBE" w:rsidR="00F63404" w:rsidRDefault="00F63404" w:rsidP="00F63404">
      <w:r>
        <w:t xml:space="preserve">I know what I learn at </w:t>
      </w:r>
      <w:r w:rsidR="00CF6ACE">
        <w:t xml:space="preserve">QlikWorld </w:t>
      </w:r>
      <w:r>
        <w:t xml:space="preserve">will be valuable for me and our team. </w:t>
      </w:r>
      <w:r w:rsidR="00B024D6">
        <w:t>Following the event</w:t>
      </w:r>
      <w:r>
        <w:t xml:space="preserve">, I will </w:t>
      </w:r>
      <w:r w:rsidR="00B024D6">
        <w:t xml:space="preserve">share </w:t>
      </w:r>
      <w:r>
        <w:t xml:space="preserve">a post-conference </w:t>
      </w:r>
      <w:r w:rsidR="00B024D6">
        <w:t xml:space="preserve">recap, and I would also be happy to host a session with the rest of the team to share my key takeaways and ideas for how we can take some of these learnings forward in our organization.  </w:t>
      </w:r>
    </w:p>
    <w:p w14:paraId="481D9502" w14:textId="77777777" w:rsidR="00F63404" w:rsidRDefault="00F63404" w:rsidP="00F63404"/>
    <w:p w14:paraId="56AE2F07" w14:textId="5248F669" w:rsidR="00F63404" w:rsidRDefault="00F63404" w:rsidP="00F63404">
      <w:r>
        <w:t>Thank you for considering this request. I look forward to your reply.</w:t>
      </w:r>
    </w:p>
    <w:p w14:paraId="5421FE19" w14:textId="77777777" w:rsidR="00CF6ACE" w:rsidRDefault="00CF6ACE" w:rsidP="00F63404"/>
    <w:p w14:paraId="7C4DDD1D" w14:textId="09A8F97A" w:rsidR="00F63404" w:rsidRDefault="00F63404" w:rsidP="00AD41D0">
      <w:r>
        <w:t>Sincerely,</w:t>
      </w:r>
    </w:p>
    <w:sectPr w:rsidR="00F63404" w:rsidSect="00773090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5BBF" w14:textId="77777777" w:rsidR="00366547" w:rsidRDefault="00366547" w:rsidP="009B5008">
      <w:r>
        <w:separator/>
      </w:r>
    </w:p>
  </w:endnote>
  <w:endnote w:type="continuationSeparator" w:id="0">
    <w:p w14:paraId="54C10392" w14:textId="77777777" w:rsidR="00366547" w:rsidRDefault="00366547" w:rsidP="009B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BFB0" w14:textId="77777777" w:rsidR="00366547" w:rsidRDefault="00366547" w:rsidP="009B5008">
      <w:r>
        <w:separator/>
      </w:r>
    </w:p>
  </w:footnote>
  <w:footnote w:type="continuationSeparator" w:id="0">
    <w:p w14:paraId="6A22E94F" w14:textId="77777777" w:rsidR="00366547" w:rsidRDefault="00366547" w:rsidP="009B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652D" w14:textId="231A4B42" w:rsidR="006F39F7" w:rsidRDefault="00B15B74">
    <w:pPr>
      <w:pStyle w:val="Header"/>
    </w:pPr>
    <w:r>
      <w:rPr>
        <w:noProof/>
      </w:rPr>
      <w:drawing>
        <wp:inline distT="0" distB="0" distL="0" distR="0" wp14:anchorId="75A46DF8" wp14:editId="2FDD1187">
          <wp:extent cx="6400800" cy="1477010"/>
          <wp:effectExtent l="0" t="0" r="0" b="8890"/>
          <wp:docPr id="3" name="Picture 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CF4" w:rsidRPr="007D0845">
      <w:rPr>
        <w:noProof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3967A34B" wp14:editId="5D81E533">
              <wp:simplePos x="0" y="0"/>
              <wp:positionH relativeFrom="margin">
                <wp:posOffset>4194810</wp:posOffset>
              </wp:positionH>
              <wp:positionV relativeFrom="page">
                <wp:posOffset>462280</wp:posOffset>
              </wp:positionV>
              <wp:extent cx="2560320" cy="3429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03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86E64A" w14:textId="0A99322C" w:rsidR="006F39F7" w:rsidRPr="007E5872" w:rsidRDefault="006F39F7" w:rsidP="007D0845">
                          <w:pPr>
                            <w:jc w:val="both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67A34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0.3pt;margin-top:36.4pt;width:201.6pt;height:27pt;z-index:25167155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" filled="f" stroked="f">
              <v:textbox>
                <w:txbxContent>
                  <w:p w14:paraId="7186E64A" w14:textId="0A99322C" w:rsidR="006F39F7" w:rsidRPr="007E5872" w:rsidRDefault="006F39F7" w:rsidP="007D0845">
                    <w:pPr>
                      <w:jc w:val="both"/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0826"/>
    <w:multiLevelType w:val="hybridMultilevel"/>
    <w:tmpl w:val="90C0AEBC"/>
    <w:lvl w:ilvl="0" w:tplc="08C6D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EE58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DE1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A6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C91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2C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00A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2C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EA6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F4767D"/>
    <w:multiLevelType w:val="hybridMultilevel"/>
    <w:tmpl w:val="E3F6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73B44"/>
    <w:multiLevelType w:val="hybridMultilevel"/>
    <w:tmpl w:val="BB88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2D22"/>
    <w:multiLevelType w:val="hybridMultilevel"/>
    <w:tmpl w:val="472A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F6C9B"/>
    <w:multiLevelType w:val="hybridMultilevel"/>
    <w:tmpl w:val="78BE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16A90"/>
    <w:multiLevelType w:val="hybridMultilevel"/>
    <w:tmpl w:val="C908C5D4"/>
    <w:lvl w:ilvl="0" w:tplc="FD8A4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01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03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8C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49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64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8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EB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6E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ED62DF"/>
    <w:multiLevelType w:val="hybridMultilevel"/>
    <w:tmpl w:val="7ED2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448979">
    <w:abstractNumId w:val="0"/>
  </w:num>
  <w:num w:numId="2" w16cid:durableId="891892526">
    <w:abstractNumId w:val="3"/>
  </w:num>
  <w:num w:numId="3" w16cid:durableId="2085881581">
    <w:abstractNumId w:val="5"/>
  </w:num>
  <w:num w:numId="4" w16cid:durableId="633827739">
    <w:abstractNumId w:val="1"/>
  </w:num>
  <w:num w:numId="5" w16cid:durableId="1205487809">
    <w:abstractNumId w:val="2"/>
  </w:num>
  <w:num w:numId="6" w16cid:durableId="1910993540">
    <w:abstractNumId w:val="4"/>
  </w:num>
  <w:num w:numId="7" w16cid:durableId="500195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7B7556"/>
    <w:rsid w:val="0000348A"/>
    <w:rsid w:val="000107E3"/>
    <w:rsid w:val="00012363"/>
    <w:rsid w:val="00013437"/>
    <w:rsid w:val="000224D0"/>
    <w:rsid w:val="00033ADE"/>
    <w:rsid w:val="00045648"/>
    <w:rsid w:val="0005251F"/>
    <w:rsid w:val="00076AB2"/>
    <w:rsid w:val="00084C14"/>
    <w:rsid w:val="000A10C3"/>
    <w:rsid w:val="000B6558"/>
    <w:rsid w:val="000D4B4A"/>
    <w:rsid w:val="000F2BAB"/>
    <w:rsid w:val="00105456"/>
    <w:rsid w:val="00116861"/>
    <w:rsid w:val="0012459C"/>
    <w:rsid w:val="0014089B"/>
    <w:rsid w:val="00152D2E"/>
    <w:rsid w:val="001824D3"/>
    <w:rsid w:val="001A265F"/>
    <w:rsid w:val="001B4194"/>
    <w:rsid w:val="0021030D"/>
    <w:rsid w:val="0021340E"/>
    <w:rsid w:val="002436D7"/>
    <w:rsid w:val="00245446"/>
    <w:rsid w:val="00247C5B"/>
    <w:rsid w:val="00264E2A"/>
    <w:rsid w:val="00275173"/>
    <w:rsid w:val="00275CE4"/>
    <w:rsid w:val="002960FD"/>
    <w:rsid w:val="00297D33"/>
    <w:rsid w:val="002B1094"/>
    <w:rsid w:val="002C43E2"/>
    <w:rsid w:val="002D2EF7"/>
    <w:rsid w:val="002D67B5"/>
    <w:rsid w:val="002E2324"/>
    <w:rsid w:val="002E77C5"/>
    <w:rsid w:val="002F4A5C"/>
    <w:rsid w:val="00301487"/>
    <w:rsid w:val="003154B2"/>
    <w:rsid w:val="00322782"/>
    <w:rsid w:val="0033047E"/>
    <w:rsid w:val="00345F50"/>
    <w:rsid w:val="00360D97"/>
    <w:rsid w:val="00366547"/>
    <w:rsid w:val="003724AD"/>
    <w:rsid w:val="003A172C"/>
    <w:rsid w:val="003D2B53"/>
    <w:rsid w:val="003D639A"/>
    <w:rsid w:val="004603F3"/>
    <w:rsid w:val="004641FA"/>
    <w:rsid w:val="00466A0B"/>
    <w:rsid w:val="00490D4B"/>
    <w:rsid w:val="0049107C"/>
    <w:rsid w:val="004A06AC"/>
    <w:rsid w:val="004C2602"/>
    <w:rsid w:val="004D670A"/>
    <w:rsid w:val="004D6925"/>
    <w:rsid w:val="004D79FE"/>
    <w:rsid w:val="004E6FF7"/>
    <w:rsid w:val="004E7CDF"/>
    <w:rsid w:val="0052012C"/>
    <w:rsid w:val="00553CE6"/>
    <w:rsid w:val="00566625"/>
    <w:rsid w:val="005843A3"/>
    <w:rsid w:val="00591DE7"/>
    <w:rsid w:val="00595120"/>
    <w:rsid w:val="005A6490"/>
    <w:rsid w:val="005D033C"/>
    <w:rsid w:val="005D1095"/>
    <w:rsid w:val="005D2E1A"/>
    <w:rsid w:val="00604030"/>
    <w:rsid w:val="00612AA0"/>
    <w:rsid w:val="00615760"/>
    <w:rsid w:val="00627F85"/>
    <w:rsid w:val="00633CFC"/>
    <w:rsid w:val="0063578F"/>
    <w:rsid w:val="00643F3A"/>
    <w:rsid w:val="006475D1"/>
    <w:rsid w:val="00652D40"/>
    <w:rsid w:val="0068008A"/>
    <w:rsid w:val="006A1506"/>
    <w:rsid w:val="006B7F3E"/>
    <w:rsid w:val="006C2D03"/>
    <w:rsid w:val="006E13CA"/>
    <w:rsid w:val="006E36C2"/>
    <w:rsid w:val="006F39F7"/>
    <w:rsid w:val="0073720C"/>
    <w:rsid w:val="00742CD8"/>
    <w:rsid w:val="00757EE5"/>
    <w:rsid w:val="00766424"/>
    <w:rsid w:val="00773090"/>
    <w:rsid w:val="00777DAB"/>
    <w:rsid w:val="0078266E"/>
    <w:rsid w:val="007B07E2"/>
    <w:rsid w:val="007B23CC"/>
    <w:rsid w:val="007B7556"/>
    <w:rsid w:val="007D0845"/>
    <w:rsid w:val="007D1224"/>
    <w:rsid w:val="007D1E81"/>
    <w:rsid w:val="0080358F"/>
    <w:rsid w:val="00803C2E"/>
    <w:rsid w:val="00816C3D"/>
    <w:rsid w:val="00820659"/>
    <w:rsid w:val="00826E9D"/>
    <w:rsid w:val="008300F1"/>
    <w:rsid w:val="00831483"/>
    <w:rsid w:val="00842628"/>
    <w:rsid w:val="00863E58"/>
    <w:rsid w:val="008676D5"/>
    <w:rsid w:val="00880A21"/>
    <w:rsid w:val="008A2B1F"/>
    <w:rsid w:val="008A680D"/>
    <w:rsid w:val="008C148A"/>
    <w:rsid w:val="008D2088"/>
    <w:rsid w:val="00900314"/>
    <w:rsid w:val="009253C7"/>
    <w:rsid w:val="00932D48"/>
    <w:rsid w:val="00937A62"/>
    <w:rsid w:val="00984A04"/>
    <w:rsid w:val="00993BF0"/>
    <w:rsid w:val="00994CAA"/>
    <w:rsid w:val="009A7838"/>
    <w:rsid w:val="009B5008"/>
    <w:rsid w:val="009C688C"/>
    <w:rsid w:val="009D5A07"/>
    <w:rsid w:val="00A10F9C"/>
    <w:rsid w:val="00A26322"/>
    <w:rsid w:val="00A368E1"/>
    <w:rsid w:val="00A636CC"/>
    <w:rsid w:val="00A66E66"/>
    <w:rsid w:val="00A7034D"/>
    <w:rsid w:val="00A928FC"/>
    <w:rsid w:val="00AB6727"/>
    <w:rsid w:val="00AD2537"/>
    <w:rsid w:val="00AD41D0"/>
    <w:rsid w:val="00AD7C54"/>
    <w:rsid w:val="00AE15D9"/>
    <w:rsid w:val="00AF1810"/>
    <w:rsid w:val="00AF551B"/>
    <w:rsid w:val="00B024D6"/>
    <w:rsid w:val="00B05404"/>
    <w:rsid w:val="00B15B74"/>
    <w:rsid w:val="00B256A5"/>
    <w:rsid w:val="00B25D2D"/>
    <w:rsid w:val="00B46CC0"/>
    <w:rsid w:val="00B4780D"/>
    <w:rsid w:val="00B52963"/>
    <w:rsid w:val="00B52E0A"/>
    <w:rsid w:val="00B5752A"/>
    <w:rsid w:val="00B8542E"/>
    <w:rsid w:val="00B85A25"/>
    <w:rsid w:val="00BA0618"/>
    <w:rsid w:val="00BA70E8"/>
    <w:rsid w:val="00BB291E"/>
    <w:rsid w:val="00BB744E"/>
    <w:rsid w:val="00BE1044"/>
    <w:rsid w:val="00BF3645"/>
    <w:rsid w:val="00BF761D"/>
    <w:rsid w:val="00C02DAE"/>
    <w:rsid w:val="00C215B0"/>
    <w:rsid w:val="00C23B7E"/>
    <w:rsid w:val="00C245C4"/>
    <w:rsid w:val="00C47F38"/>
    <w:rsid w:val="00C53B95"/>
    <w:rsid w:val="00C8628C"/>
    <w:rsid w:val="00C879B5"/>
    <w:rsid w:val="00C92693"/>
    <w:rsid w:val="00C92CD3"/>
    <w:rsid w:val="00CB091C"/>
    <w:rsid w:val="00CB3686"/>
    <w:rsid w:val="00CB4BB5"/>
    <w:rsid w:val="00CD77BC"/>
    <w:rsid w:val="00CE173B"/>
    <w:rsid w:val="00CF6ACE"/>
    <w:rsid w:val="00D15044"/>
    <w:rsid w:val="00D51296"/>
    <w:rsid w:val="00D62B69"/>
    <w:rsid w:val="00D80F21"/>
    <w:rsid w:val="00D909A9"/>
    <w:rsid w:val="00DD1720"/>
    <w:rsid w:val="00DF34F7"/>
    <w:rsid w:val="00E07391"/>
    <w:rsid w:val="00E12094"/>
    <w:rsid w:val="00E20CD1"/>
    <w:rsid w:val="00E427D1"/>
    <w:rsid w:val="00E45CEE"/>
    <w:rsid w:val="00E54C5E"/>
    <w:rsid w:val="00E60C7B"/>
    <w:rsid w:val="00E83D32"/>
    <w:rsid w:val="00E93CF4"/>
    <w:rsid w:val="00F15DEF"/>
    <w:rsid w:val="00F357C5"/>
    <w:rsid w:val="00F5522F"/>
    <w:rsid w:val="00F63404"/>
    <w:rsid w:val="00F801A5"/>
    <w:rsid w:val="00F82F3A"/>
    <w:rsid w:val="00FA2E6D"/>
    <w:rsid w:val="00FA5B2C"/>
    <w:rsid w:val="00FE357B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A7F175"/>
  <w14:defaultImageDpi w14:val="300"/>
  <w15:docId w15:val="{B341A41C-7676-4C50-9D3A-B4163ECA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6AC"/>
    <w:rPr>
      <w:rFonts w:ascii="Arial" w:hAnsi="Arial"/>
      <w:color w:val="4D4D4F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57B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57B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57B"/>
    <w:rPr>
      <w:rFonts w:ascii="Arial" w:eastAsiaTheme="majorEastAsia" w:hAnsi="Arial" w:cstheme="majorBidi"/>
      <w:b/>
      <w:bCs/>
      <w:color w:val="4D4D4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57B"/>
    <w:rPr>
      <w:rFonts w:ascii="Arial" w:eastAsiaTheme="majorEastAsia" w:hAnsi="Arial" w:cstheme="majorBidi"/>
      <w:b/>
      <w:bCs/>
      <w:color w:val="4D4D4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E357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357B"/>
    <w:rPr>
      <w:rFonts w:ascii="Arial" w:eastAsiaTheme="majorEastAsia" w:hAnsi="Arial" w:cstheme="majorBidi"/>
      <w:b/>
      <w:color w:val="4D4D4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FE3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57B"/>
    <w:rPr>
      <w:rFonts w:ascii="Arial" w:hAnsi="Arial"/>
      <w:color w:val="4D4D4F"/>
    </w:rPr>
  </w:style>
  <w:style w:type="paragraph" w:styleId="Header">
    <w:name w:val="header"/>
    <w:basedOn w:val="Normal"/>
    <w:link w:val="HeaderChar"/>
    <w:uiPriority w:val="99"/>
    <w:unhideWhenUsed/>
    <w:rsid w:val="00FE3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57B"/>
    <w:rPr>
      <w:rFonts w:ascii="Arial" w:hAnsi="Arial"/>
      <w:color w:val="4D4D4F"/>
    </w:rPr>
  </w:style>
  <w:style w:type="paragraph" w:customStyle="1" w:styleId="BasicParagraph">
    <w:name w:val="[Basic Paragraph]"/>
    <w:basedOn w:val="Normal"/>
    <w:uiPriority w:val="99"/>
    <w:rsid w:val="00773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D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E7"/>
    <w:rPr>
      <w:rFonts w:ascii="Lucida Grande" w:hAnsi="Lucida Grande" w:cs="Lucida Grande"/>
      <w:color w:val="4D4D4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6F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2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6C2D0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034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41F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92CD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D1224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7D122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93CF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02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4D6"/>
    <w:rPr>
      <w:rFonts w:ascii="Arial" w:hAnsi="Arial"/>
      <w:color w:val="4D4D4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4D6"/>
    <w:rPr>
      <w:rFonts w:ascii="Arial" w:hAnsi="Arial"/>
      <w:b/>
      <w:bCs/>
      <w:color w:val="4D4D4F"/>
      <w:sz w:val="20"/>
      <w:szCs w:val="20"/>
    </w:rPr>
  </w:style>
  <w:style w:type="paragraph" w:styleId="Revision">
    <w:name w:val="Revision"/>
    <w:hidden/>
    <w:uiPriority w:val="99"/>
    <w:semiHidden/>
    <w:rsid w:val="004603F3"/>
    <w:rPr>
      <w:rFonts w:ascii="Arial" w:hAnsi="Arial"/>
      <w:color w:val="4D4D4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9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1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4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1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9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8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7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3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9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9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5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2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5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0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09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92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6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6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9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1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7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3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3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i\AppData\Local\Microsoft\Windows\Temporary%20Internet%20Files\Content.Outlook\HMEAOSBR\Qonnections%202016%20Word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3E589-236D-497C-9BCD-97F57B72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C:\Users\kvi\AppData\Local\Microsoft\Windows\Temporary Internet Files\Content.Outlook\HMEAOSBR\Qonnections 2016 Word Template (003).dotx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Qlik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Nicole Boyd</cp:lastModifiedBy>
  <cp:revision>4</cp:revision>
  <dcterms:created xsi:type="dcterms:W3CDTF">2023-03-03T21:13:00Z</dcterms:created>
  <dcterms:modified xsi:type="dcterms:W3CDTF">2023-03-03T21:21:00Z</dcterms:modified>
</cp:coreProperties>
</file>